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AC" w:rsidRDefault="006641AC" w:rsidP="00286BBE">
      <w:pPr>
        <w:pStyle w:val="Sansinterligne"/>
        <w:shd w:val="clear" w:color="auto" w:fill="FFFFFF"/>
        <w:jc w:val="center"/>
        <w:rPr>
          <w:rFonts w:ascii="Arial" w:hAnsi="Arial" w:cs="Arial"/>
          <w:color w:val="7030A0"/>
          <w:sz w:val="36"/>
          <w:szCs w:val="18"/>
        </w:rPr>
      </w:pPr>
      <w:r w:rsidRPr="00286BBE">
        <w:rPr>
          <w:rFonts w:ascii="Arial" w:hAnsi="Arial" w:cs="Arial"/>
          <w:b/>
          <w:noProof/>
          <w:color w:val="7030A0"/>
          <w:sz w:val="36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51256194" wp14:editId="221D4309">
            <wp:simplePos x="0" y="0"/>
            <wp:positionH relativeFrom="column">
              <wp:posOffset>53975</wp:posOffset>
            </wp:positionH>
            <wp:positionV relativeFrom="paragraph">
              <wp:posOffset>173033</wp:posOffset>
            </wp:positionV>
            <wp:extent cx="1007745" cy="1007745"/>
            <wp:effectExtent l="0" t="0" r="190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A_LOGO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11D" w:rsidRDefault="00670F6B" w:rsidP="00286BBE">
      <w:pPr>
        <w:pStyle w:val="Sansinterligne"/>
        <w:shd w:val="clear" w:color="auto" w:fill="FFFFFF"/>
        <w:jc w:val="center"/>
        <w:rPr>
          <w:rFonts w:ascii="Arial" w:hAnsi="Arial" w:cs="Arial"/>
          <w:color w:val="7030A0"/>
          <w:sz w:val="36"/>
          <w:szCs w:val="18"/>
        </w:rPr>
      </w:pPr>
      <w:r>
        <w:rPr>
          <w:rFonts w:ascii="Arial" w:hAnsi="Arial" w:cs="Arial"/>
          <w:color w:val="7030A0"/>
          <w:sz w:val="36"/>
          <w:szCs w:val="18"/>
        </w:rPr>
        <w:t>Audiovisuel</w:t>
      </w:r>
    </w:p>
    <w:p w:rsidR="0067411D" w:rsidRPr="0067411D" w:rsidRDefault="0067411D" w:rsidP="00286BBE">
      <w:pPr>
        <w:pStyle w:val="Sansinterligne"/>
        <w:shd w:val="clear" w:color="auto" w:fill="FFFFFF"/>
        <w:jc w:val="center"/>
        <w:rPr>
          <w:rFonts w:ascii="Arial" w:hAnsi="Arial" w:cs="Arial"/>
          <w:color w:val="7030A0"/>
          <w:sz w:val="36"/>
          <w:szCs w:val="18"/>
        </w:rPr>
      </w:pPr>
    </w:p>
    <w:p w:rsidR="00214C5E" w:rsidRDefault="00286BBE" w:rsidP="00286BBE">
      <w:pPr>
        <w:pStyle w:val="Sansinterligne"/>
        <w:shd w:val="clear" w:color="auto" w:fill="FFFFFF"/>
        <w:jc w:val="center"/>
      </w:pPr>
      <w:r w:rsidRPr="00286BBE">
        <w:rPr>
          <w:rFonts w:ascii="Arial" w:hAnsi="Arial" w:cs="Arial"/>
          <w:b/>
          <w:color w:val="7030A0"/>
          <w:sz w:val="36"/>
          <w:szCs w:val="18"/>
        </w:rPr>
        <w:t>Les entreprises qui ont</w:t>
      </w:r>
      <w:r>
        <w:rPr>
          <w:rFonts w:ascii="Arial" w:hAnsi="Arial" w:cs="Arial"/>
          <w:b/>
          <w:color w:val="7030A0"/>
          <w:sz w:val="36"/>
          <w:szCs w:val="18"/>
        </w:rPr>
        <w:t xml:space="preserve"> recruté des jeunes</w:t>
      </w:r>
    </w:p>
    <w:p w:rsidR="006641AC" w:rsidRDefault="0067411D" w:rsidP="006641AC">
      <w:pPr>
        <w:pStyle w:val="Sansinterligne"/>
        <w:shd w:val="clear" w:color="auto" w:fill="FFFFFF"/>
        <w:jc w:val="center"/>
        <w:rPr>
          <w:rFonts w:ascii="Arial" w:hAnsi="Arial" w:cs="Arial"/>
          <w:b/>
          <w:color w:val="7030A0"/>
          <w:sz w:val="36"/>
          <w:szCs w:val="18"/>
        </w:rPr>
      </w:pPr>
      <w:proofErr w:type="gramStart"/>
      <w:r>
        <w:rPr>
          <w:rFonts w:ascii="Arial" w:hAnsi="Arial" w:cs="Arial"/>
          <w:b/>
          <w:color w:val="7030A0"/>
          <w:sz w:val="36"/>
          <w:szCs w:val="18"/>
        </w:rPr>
        <w:t>dans</w:t>
      </w:r>
      <w:proofErr w:type="gramEnd"/>
      <w:r>
        <w:rPr>
          <w:rFonts w:ascii="Arial" w:hAnsi="Arial" w:cs="Arial"/>
          <w:b/>
          <w:color w:val="7030A0"/>
          <w:sz w:val="36"/>
          <w:szCs w:val="18"/>
        </w:rPr>
        <w:t xml:space="preserve"> le cadre de nos formations</w:t>
      </w:r>
    </w:p>
    <w:p w:rsidR="006641AC" w:rsidRPr="006641AC" w:rsidRDefault="006641AC" w:rsidP="006641AC">
      <w:pPr>
        <w:pStyle w:val="Sansinterligne"/>
        <w:shd w:val="clear" w:color="auto" w:fill="FFFFFF"/>
        <w:jc w:val="center"/>
      </w:pPr>
    </w:p>
    <w:p w:rsidR="006641AC" w:rsidRDefault="006641AC">
      <w:pPr>
        <w:pStyle w:val="Sansinterligne"/>
        <w:pBdr>
          <w:bottom w:val="single" w:sz="4" w:space="0" w:color="00000A"/>
        </w:pBdr>
        <w:rPr>
          <w:rFonts w:ascii="Arial" w:hAnsi="Arial" w:cs="Arial"/>
          <w:b/>
          <w:color w:val="7030A0"/>
          <w:sz w:val="32"/>
          <w:szCs w:val="18"/>
        </w:rPr>
      </w:pPr>
    </w:p>
    <w:p w:rsidR="006641AC" w:rsidRDefault="006641AC">
      <w:pPr>
        <w:pStyle w:val="Sansinterligne"/>
        <w:pBdr>
          <w:bottom w:val="single" w:sz="4" w:space="0" w:color="00000A"/>
        </w:pBdr>
        <w:rPr>
          <w:rFonts w:ascii="Arial" w:hAnsi="Arial" w:cs="Arial"/>
          <w:b/>
          <w:color w:val="7030A0"/>
          <w:sz w:val="32"/>
          <w:szCs w:val="18"/>
        </w:rPr>
      </w:pPr>
    </w:p>
    <w:p w:rsidR="006641AC" w:rsidRDefault="006641AC">
      <w:pPr>
        <w:pStyle w:val="Sansinterligne"/>
        <w:pBdr>
          <w:bottom w:val="single" w:sz="4" w:space="0" w:color="00000A"/>
        </w:pBdr>
        <w:rPr>
          <w:rFonts w:ascii="Arial" w:hAnsi="Arial" w:cs="Arial"/>
          <w:b/>
          <w:color w:val="7030A0"/>
          <w:sz w:val="32"/>
          <w:szCs w:val="18"/>
        </w:rPr>
      </w:pPr>
    </w:p>
    <w:p w:rsidR="006641AC" w:rsidRDefault="006641AC">
      <w:pPr>
        <w:pStyle w:val="Sansinterligne"/>
        <w:pBdr>
          <w:bottom w:val="single" w:sz="4" w:space="0" w:color="00000A"/>
        </w:pBdr>
        <w:rPr>
          <w:rFonts w:ascii="Arial" w:hAnsi="Arial" w:cs="Arial"/>
          <w:b/>
          <w:color w:val="7030A0"/>
          <w:sz w:val="32"/>
          <w:szCs w:val="18"/>
        </w:rPr>
      </w:pPr>
    </w:p>
    <w:p w:rsidR="006641AC" w:rsidRDefault="006641AC">
      <w:pPr>
        <w:pStyle w:val="Sansinterligne"/>
        <w:pBdr>
          <w:bottom w:val="single" w:sz="4" w:space="0" w:color="00000A"/>
        </w:pBdr>
        <w:rPr>
          <w:rFonts w:ascii="Arial" w:hAnsi="Arial" w:cs="Arial"/>
          <w:b/>
          <w:color w:val="7030A0"/>
          <w:sz w:val="32"/>
          <w:szCs w:val="18"/>
        </w:rPr>
      </w:pPr>
    </w:p>
    <w:p w:rsidR="006641AC" w:rsidRDefault="006641AC">
      <w:pPr>
        <w:pStyle w:val="Sansinterligne"/>
        <w:pBdr>
          <w:bottom w:val="single" w:sz="4" w:space="0" w:color="00000A"/>
        </w:pBdr>
        <w:rPr>
          <w:rFonts w:ascii="Arial" w:hAnsi="Arial" w:cs="Arial"/>
          <w:b/>
          <w:color w:val="7030A0"/>
          <w:sz w:val="32"/>
          <w:szCs w:val="18"/>
        </w:rPr>
      </w:pPr>
    </w:p>
    <w:p w:rsidR="006641AC" w:rsidRDefault="006641AC">
      <w:pPr>
        <w:pStyle w:val="Sansinterligne"/>
        <w:pBdr>
          <w:bottom w:val="single" w:sz="4" w:space="0" w:color="00000A"/>
        </w:pBdr>
        <w:rPr>
          <w:rFonts w:ascii="Arial" w:hAnsi="Arial" w:cs="Arial"/>
          <w:b/>
          <w:color w:val="7030A0"/>
          <w:sz w:val="32"/>
          <w:szCs w:val="18"/>
        </w:rPr>
      </w:pPr>
    </w:p>
    <w:p w:rsidR="006641AC" w:rsidRDefault="006641AC">
      <w:pPr>
        <w:pStyle w:val="Sansinterligne"/>
        <w:pBdr>
          <w:bottom w:val="single" w:sz="4" w:space="0" w:color="00000A"/>
        </w:pBdr>
        <w:rPr>
          <w:rFonts w:ascii="Arial" w:hAnsi="Arial" w:cs="Arial"/>
          <w:b/>
          <w:color w:val="7030A0"/>
          <w:sz w:val="32"/>
          <w:szCs w:val="18"/>
        </w:rPr>
      </w:pPr>
    </w:p>
    <w:p w:rsidR="00214C5E" w:rsidRPr="00286BBE" w:rsidRDefault="00670F6B">
      <w:pPr>
        <w:pStyle w:val="Sansinterligne"/>
        <w:pBdr>
          <w:bottom w:val="single" w:sz="4" w:space="0" w:color="00000A"/>
        </w:pBdr>
        <w:rPr>
          <w:sz w:val="28"/>
        </w:rPr>
      </w:pPr>
      <w:r>
        <w:rPr>
          <w:rFonts w:ascii="Arial" w:hAnsi="Arial" w:cs="Arial"/>
          <w:b/>
          <w:color w:val="7030A0"/>
          <w:sz w:val="32"/>
          <w:szCs w:val="18"/>
        </w:rPr>
        <w:t xml:space="preserve">BTS métiers de </w:t>
      </w:r>
      <w:proofErr w:type="gramStart"/>
      <w:r>
        <w:rPr>
          <w:rFonts w:ascii="Arial" w:hAnsi="Arial" w:cs="Arial"/>
          <w:b/>
          <w:color w:val="7030A0"/>
          <w:sz w:val="32"/>
          <w:szCs w:val="18"/>
        </w:rPr>
        <w:t>l’audiovisuel</w:t>
      </w:r>
      <w:proofErr w:type="gramEnd"/>
      <w:r>
        <w:rPr>
          <w:rFonts w:ascii="Arial" w:hAnsi="Arial" w:cs="Arial"/>
          <w:b/>
          <w:color w:val="7030A0"/>
          <w:sz w:val="32"/>
          <w:szCs w:val="18"/>
        </w:rPr>
        <w:t xml:space="preserve"> </w:t>
      </w:r>
      <w:r w:rsidRPr="00670F6B">
        <w:rPr>
          <w:rFonts w:ascii="Arial" w:hAnsi="Arial" w:cs="Arial"/>
          <w:color w:val="7030A0"/>
          <w:sz w:val="32"/>
          <w:szCs w:val="18"/>
        </w:rPr>
        <w:t>option métiers du son</w:t>
      </w:r>
    </w:p>
    <w:p w:rsidR="00214C5E" w:rsidRDefault="00214C5E">
      <w:pPr>
        <w:pStyle w:val="Sansinterligne"/>
        <w:jc w:val="center"/>
      </w:pPr>
    </w:p>
    <w:p w:rsidR="00214C5E" w:rsidRDefault="00214C5E">
      <w:pPr>
        <w:sectPr w:rsidR="00214C5E"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8192"/>
        </w:sectPr>
      </w:pPr>
    </w:p>
    <w:p w:rsidR="006641AC" w:rsidRDefault="00C92164" w:rsidP="006641AC">
      <w:pPr>
        <w:pStyle w:val="Sansinterligne"/>
        <w:numPr>
          <w:ilvl w:val="0"/>
          <w:numId w:val="9"/>
        </w:numPr>
      </w:pPr>
      <w:bookmarkStart w:id="0" w:name="_GoBack1"/>
      <w:bookmarkEnd w:id="0"/>
      <w:r>
        <w:lastRenderedPageBreak/>
        <w:t xml:space="preserve">AEP LES JEUNES DE </w:t>
      </w:r>
      <w:r w:rsidR="006641AC">
        <w:t>MENILMONTANT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ASSOCIATION DU 18-24 POISSY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ATLANTIC MEDIA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CITE DE LA MUSIQUE - Salle Pleyel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CITE DE MEMOIRE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CONSEIL GENERAL DU VAL DE MARNE</w:t>
      </w:r>
    </w:p>
    <w:p w:rsidR="006641AC" w:rsidRPr="006641AC" w:rsidRDefault="006641AC" w:rsidP="006641AC">
      <w:pPr>
        <w:pStyle w:val="Sansinterligne"/>
        <w:numPr>
          <w:ilvl w:val="0"/>
          <w:numId w:val="9"/>
        </w:numPr>
        <w:rPr>
          <w:lang w:val="en-US"/>
        </w:rPr>
      </w:pPr>
      <w:r w:rsidRPr="006641AC">
        <w:rPr>
          <w:lang w:val="en-US"/>
        </w:rPr>
        <w:t>DIGIMAGE</w:t>
      </w:r>
    </w:p>
    <w:p w:rsidR="006641AC" w:rsidRPr="006641AC" w:rsidRDefault="006641AC" w:rsidP="006641AC">
      <w:pPr>
        <w:pStyle w:val="Sansinterligne"/>
        <w:numPr>
          <w:ilvl w:val="0"/>
          <w:numId w:val="9"/>
        </w:numPr>
        <w:rPr>
          <w:lang w:val="en-US"/>
        </w:rPr>
      </w:pPr>
      <w:r w:rsidRPr="006641AC">
        <w:rPr>
          <w:lang w:val="en-US"/>
        </w:rPr>
        <w:t>DISPATCH S.A.</w:t>
      </w:r>
    </w:p>
    <w:p w:rsidR="006641AC" w:rsidRPr="006641AC" w:rsidRDefault="006641AC" w:rsidP="006641AC">
      <w:pPr>
        <w:pStyle w:val="Sansinterligne"/>
        <w:numPr>
          <w:ilvl w:val="0"/>
          <w:numId w:val="9"/>
        </w:numPr>
        <w:rPr>
          <w:lang w:val="en-US"/>
        </w:rPr>
      </w:pPr>
      <w:r w:rsidRPr="006641AC">
        <w:rPr>
          <w:lang w:val="en-US"/>
        </w:rPr>
        <w:t>DUBBING BROTHERS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DURAN DUBOI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E.P.P.G.H.V. Grande Halle de la Villette</w:t>
      </w:r>
    </w:p>
    <w:p w:rsidR="006641AC" w:rsidRPr="006641AC" w:rsidRDefault="006641AC" w:rsidP="006641AC">
      <w:pPr>
        <w:pStyle w:val="Sansinterligne"/>
        <w:numPr>
          <w:ilvl w:val="0"/>
          <w:numId w:val="9"/>
        </w:numPr>
        <w:rPr>
          <w:lang w:val="en-US"/>
        </w:rPr>
      </w:pPr>
      <w:r w:rsidRPr="006641AC">
        <w:rPr>
          <w:lang w:val="en-US"/>
        </w:rPr>
        <w:lastRenderedPageBreak/>
        <w:t>ECHO ANIMATION</w:t>
      </w:r>
    </w:p>
    <w:p w:rsidR="006641AC" w:rsidRPr="006641AC" w:rsidRDefault="006641AC" w:rsidP="006641AC">
      <w:pPr>
        <w:pStyle w:val="Sansinterligne"/>
        <w:numPr>
          <w:ilvl w:val="0"/>
          <w:numId w:val="9"/>
        </w:numPr>
        <w:rPr>
          <w:lang w:val="en-US"/>
        </w:rPr>
      </w:pPr>
      <w:r w:rsidRPr="006641AC">
        <w:rPr>
          <w:lang w:val="en-US"/>
        </w:rPr>
        <w:t>ECLAIR GROUP</w:t>
      </w:r>
    </w:p>
    <w:p w:rsidR="006641AC" w:rsidRPr="006641AC" w:rsidRDefault="006641AC" w:rsidP="006641AC">
      <w:pPr>
        <w:pStyle w:val="Sansinterligne"/>
        <w:numPr>
          <w:ilvl w:val="0"/>
          <w:numId w:val="9"/>
        </w:numPr>
        <w:rPr>
          <w:lang w:val="en-US"/>
        </w:rPr>
      </w:pPr>
      <w:r w:rsidRPr="006641AC">
        <w:rPr>
          <w:lang w:val="en-US"/>
        </w:rPr>
        <w:t>EURO MEDIA FRANCE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EURODISNEY ASSOCIES SCA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EUROPE 1 TELECOMPAGNIE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FRANCE 3 PARIS ILE DE FRANCE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FRANCE MEDIAS MONDE - chaîne RFI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FRANCE TELEVISION - FRANCE 3 BOURGOGNE</w:t>
      </w:r>
    </w:p>
    <w:p w:rsidR="006641AC" w:rsidRPr="006641AC" w:rsidRDefault="006641AC" w:rsidP="006641AC">
      <w:pPr>
        <w:pStyle w:val="Sansinterligne"/>
        <w:numPr>
          <w:ilvl w:val="0"/>
          <w:numId w:val="9"/>
        </w:numPr>
        <w:rPr>
          <w:lang w:val="en-US"/>
        </w:rPr>
      </w:pPr>
      <w:r w:rsidRPr="006641AC">
        <w:rPr>
          <w:lang w:val="en-US"/>
        </w:rPr>
        <w:t>GECKO</w:t>
      </w:r>
    </w:p>
    <w:p w:rsidR="006641AC" w:rsidRPr="006641AC" w:rsidRDefault="006641AC" w:rsidP="006641AC">
      <w:pPr>
        <w:pStyle w:val="Sansinterligne"/>
        <w:numPr>
          <w:ilvl w:val="0"/>
          <w:numId w:val="9"/>
        </w:numPr>
        <w:rPr>
          <w:lang w:val="en-US"/>
        </w:rPr>
      </w:pPr>
      <w:r w:rsidRPr="006641AC">
        <w:rPr>
          <w:lang w:val="en-US"/>
        </w:rPr>
        <w:t>IMAGE-IN</w:t>
      </w:r>
    </w:p>
    <w:p w:rsidR="006641AC" w:rsidRPr="006641AC" w:rsidRDefault="006641AC" w:rsidP="006641AC">
      <w:pPr>
        <w:pStyle w:val="Sansinterligne"/>
        <w:numPr>
          <w:ilvl w:val="0"/>
          <w:numId w:val="9"/>
        </w:numPr>
        <w:rPr>
          <w:lang w:val="en-US"/>
        </w:rPr>
      </w:pPr>
      <w:r w:rsidRPr="006641AC">
        <w:rPr>
          <w:lang w:val="en-US"/>
        </w:rPr>
        <w:t>INA</w:t>
      </w:r>
    </w:p>
    <w:p w:rsidR="006641AC" w:rsidRPr="006641AC" w:rsidRDefault="006641AC" w:rsidP="006641AC">
      <w:pPr>
        <w:pStyle w:val="Sansinterligne"/>
        <w:numPr>
          <w:ilvl w:val="0"/>
          <w:numId w:val="9"/>
        </w:numPr>
        <w:rPr>
          <w:lang w:val="en-US"/>
        </w:rPr>
      </w:pPr>
      <w:r w:rsidRPr="006641AC">
        <w:rPr>
          <w:lang w:val="en-US"/>
        </w:rPr>
        <w:t>KTO PRODUCTIONS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lastRenderedPageBreak/>
        <w:t>LA COMEDIE SAINT-MICHEL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LA MARQUE ROSE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LAB MUSIC EXPANSION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LE VOYAGEUR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LILLE METROPOLE COMMUNAUTE URBAINE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LIVE FACTORY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MAIRIE DE JOUE LES TOURS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MAISON DE LA CHIMIE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OCTALINO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OPERA NATIONAL DE PARIS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PROXIMAGES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RADIO FRANCE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RADIO FRANCE INTERNATIONALE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lastRenderedPageBreak/>
        <w:t>REGIETEK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RESEAU FRANCE OUTREMER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SA ATLANTIC MEDIA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SILENCE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SONLIGHT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THEATRE NATIONAL DE LA COLLINE</w:t>
      </w:r>
    </w:p>
    <w:p w:rsidR="006641AC" w:rsidRDefault="006641AC" w:rsidP="006641AC">
      <w:pPr>
        <w:pStyle w:val="Sansinterligne"/>
        <w:numPr>
          <w:ilvl w:val="0"/>
          <w:numId w:val="9"/>
        </w:numPr>
      </w:pPr>
      <w:r>
        <w:t>TRANSATLANTIC VIDEO</w:t>
      </w:r>
    </w:p>
    <w:p w:rsidR="00214C5E" w:rsidRDefault="006641AC" w:rsidP="006641AC">
      <w:pPr>
        <w:pStyle w:val="Sansinterligne"/>
        <w:numPr>
          <w:ilvl w:val="0"/>
          <w:numId w:val="9"/>
        </w:numPr>
      </w:pPr>
      <w:r>
        <w:t>VIPARIS - LE PALAIS DES CONGRES DE PARIS</w:t>
      </w:r>
    </w:p>
    <w:p w:rsidR="00214C5E" w:rsidRDefault="00214C5E">
      <w:pPr>
        <w:pStyle w:val="Standard"/>
      </w:pPr>
    </w:p>
    <w:p w:rsidR="00214C5E" w:rsidRDefault="00214C5E">
      <w:pPr>
        <w:sectPr w:rsidR="00214C5E">
          <w:type w:val="continuous"/>
          <w:pgSz w:w="16838" w:h="11906" w:orient="landscape"/>
          <w:pgMar w:top="720" w:right="720" w:bottom="720" w:left="720" w:header="0" w:footer="0" w:gutter="0"/>
          <w:cols w:num="4" w:space="0"/>
          <w:formProt w:val="0"/>
          <w:docGrid w:linePitch="360" w:charSpace="8192"/>
        </w:sectPr>
      </w:pPr>
    </w:p>
    <w:p w:rsidR="00214C5E" w:rsidRDefault="00214C5E">
      <w:pPr>
        <w:pStyle w:val="Sansinterligne"/>
      </w:pPr>
    </w:p>
    <w:p w:rsidR="00214C5E" w:rsidRDefault="00214C5E">
      <w:pPr>
        <w:pStyle w:val="Sansinterligne"/>
      </w:pPr>
    </w:p>
    <w:p w:rsidR="00214C5E" w:rsidRDefault="00214C5E">
      <w:pPr>
        <w:pStyle w:val="Sansinterligne"/>
      </w:pPr>
    </w:p>
    <w:p w:rsidR="00214C5E" w:rsidRDefault="00214C5E">
      <w:pPr>
        <w:pStyle w:val="Sansinterligne"/>
      </w:pPr>
    </w:p>
    <w:p w:rsidR="00214C5E" w:rsidRDefault="00214C5E">
      <w:pPr>
        <w:sectPr w:rsidR="00214C5E">
          <w:type w:val="continuous"/>
          <w:pgSz w:w="16838" w:h="11906" w:orient="landscape"/>
          <w:pgMar w:top="720" w:right="720" w:bottom="720" w:left="720" w:header="0" w:footer="0" w:gutter="0"/>
          <w:cols w:num="4" w:space="720" w:equalWidth="0">
            <w:col w:w="3495" w:space="708"/>
            <w:col w:w="3140" w:space="708"/>
            <w:col w:w="3140" w:space="708"/>
            <w:col w:w="3497"/>
          </w:cols>
          <w:formProt w:val="0"/>
          <w:docGrid w:linePitch="360" w:charSpace="8192"/>
        </w:sectPr>
      </w:pPr>
    </w:p>
    <w:p w:rsidR="006641AC" w:rsidRDefault="006641AC" w:rsidP="006641AC">
      <w:pPr>
        <w:pStyle w:val="Sansinterligne"/>
        <w:rPr>
          <w:rFonts w:ascii="Arial" w:hAnsi="Arial" w:cs="Arial"/>
          <w:b/>
          <w:color w:val="7030A0"/>
          <w:sz w:val="32"/>
          <w:szCs w:val="18"/>
        </w:rPr>
      </w:pPr>
    </w:p>
    <w:p w:rsidR="00670F6B" w:rsidRPr="00286BBE" w:rsidRDefault="00670F6B" w:rsidP="00670F6B">
      <w:pPr>
        <w:pStyle w:val="Sansinterligne"/>
        <w:pBdr>
          <w:bottom w:val="single" w:sz="4" w:space="0" w:color="00000A"/>
        </w:pBdr>
        <w:rPr>
          <w:sz w:val="28"/>
        </w:rPr>
      </w:pPr>
      <w:r>
        <w:rPr>
          <w:rFonts w:ascii="Arial" w:hAnsi="Arial" w:cs="Arial"/>
          <w:b/>
          <w:color w:val="7030A0"/>
          <w:sz w:val="32"/>
          <w:szCs w:val="18"/>
        </w:rPr>
        <w:lastRenderedPageBreak/>
        <w:t xml:space="preserve">BTS métiers de l’audiovisuel </w:t>
      </w:r>
      <w:r>
        <w:rPr>
          <w:rFonts w:ascii="Arial" w:hAnsi="Arial" w:cs="Arial"/>
          <w:color w:val="7030A0"/>
          <w:sz w:val="32"/>
          <w:szCs w:val="18"/>
        </w:rPr>
        <w:t>option montage et postproduction</w:t>
      </w:r>
    </w:p>
    <w:p w:rsidR="00214C5E" w:rsidRPr="00E51146" w:rsidRDefault="00214C5E">
      <w:pPr>
        <w:pStyle w:val="Sansinterligne"/>
        <w:jc w:val="center"/>
        <w:rPr>
          <w:rFonts w:asciiTheme="minorHAnsi" w:hAnsiTheme="minorHAnsi" w:cstheme="minorHAnsi"/>
          <w:sz w:val="24"/>
        </w:rPr>
      </w:pPr>
    </w:p>
    <w:p w:rsidR="00286BBE" w:rsidRPr="00E51146" w:rsidRDefault="00286BBE" w:rsidP="00286BBE">
      <w:pPr>
        <w:pStyle w:val="Sansinterligne"/>
        <w:numPr>
          <w:ilvl w:val="0"/>
          <w:numId w:val="1"/>
        </w:numPr>
        <w:rPr>
          <w:rFonts w:asciiTheme="minorHAnsi" w:hAnsiTheme="minorHAnsi" w:cstheme="minorHAnsi"/>
          <w:sz w:val="20"/>
          <w:szCs w:val="18"/>
        </w:rPr>
        <w:sectPr w:rsidR="00286BBE" w:rsidRPr="00E51146" w:rsidSect="006641AC">
          <w:type w:val="continuous"/>
          <w:pgSz w:w="16838" w:h="11906" w:orient="landscape"/>
          <w:pgMar w:top="720" w:right="720" w:bottom="142" w:left="720" w:header="0" w:footer="0" w:gutter="0"/>
          <w:cols w:space="720"/>
          <w:formProt w:val="0"/>
          <w:docGrid w:linePitch="360" w:charSpace="8192"/>
        </w:sectPr>
      </w:pP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lastRenderedPageBreak/>
        <w:t>AIR FRANCE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ASSOCIATION DU 18-24 POISSY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BETE A BON DIEU PRODUCTION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BFMTV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CALAO FILMS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CAPA entreprises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CHAPEAU ROUGE STUDIO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CIMAX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COMTOWN PRODUCTIONS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CONSEIL GENERAL DU VAL DE MARNE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D8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DIGITAL POSTPRODUCTION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DIRECTION ORANGE NORMANDIE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lastRenderedPageBreak/>
        <w:t>DRAKKAR TV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ELIOTE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E-PROD. TV</w:t>
      </w:r>
    </w:p>
    <w:p w:rsidR="006641AC" w:rsidRDefault="006641AC" w:rsidP="006641AC">
      <w:pPr>
        <w:pStyle w:val="Sansinterligne"/>
        <w:numPr>
          <w:ilvl w:val="0"/>
          <w:numId w:val="1"/>
        </w:numPr>
        <w:tabs>
          <w:tab w:val="clear" w:pos="708"/>
        </w:tabs>
      </w:pPr>
      <w:r>
        <w:t>ETABLISSEMENT PUBLIC DU MUSEE DU LOUVRE</w:t>
      </w:r>
    </w:p>
    <w:p w:rsidR="006641AC" w:rsidRDefault="006641AC" w:rsidP="006641AC">
      <w:pPr>
        <w:pStyle w:val="Sansinterligne"/>
        <w:numPr>
          <w:ilvl w:val="0"/>
          <w:numId w:val="1"/>
        </w:numPr>
        <w:tabs>
          <w:tab w:val="clear" w:pos="708"/>
        </w:tabs>
      </w:pPr>
      <w:r>
        <w:t>EURO-FRANCE MEDIAS</w:t>
      </w:r>
    </w:p>
    <w:p w:rsidR="006641AC" w:rsidRDefault="006641AC" w:rsidP="006641AC">
      <w:pPr>
        <w:pStyle w:val="Sansinterligne"/>
        <w:numPr>
          <w:ilvl w:val="0"/>
          <w:numId w:val="1"/>
        </w:numPr>
        <w:tabs>
          <w:tab w:val="clear" w:pos="708"/>
        </w:tabs>
      </w:pPr>
      <w:r>
        <w:t>EUROPIMAGES</w:t>
      </w:r>
    </w:p>
    <w:p w:rsidR="006641AC" w:rsidRDefault="006641AC" w:rsidP="006641AC">
      <w:pPr>
        <w:pStyle w:val="Sansinterligne"/>
        <w:numPr>
          <w:ilvl w:val="0"/>
          <w:numId w:val="1"/>
        </w:numPr>
        <w:tabs>
          <w:tab w:val="clear" w:pos="708"/>
        </w:tabs>
      </w:pPr>
      <w:r>
        <w:t>FRANCE 3</w:t>
      </w:r>
    </w:p>
    <w:p w:rsidR="006641AC" w:rsidRDefault="006641AC" w:rsidP="006641AC">
      <w:pPr>
        <w:pStyle w:val="Sansinterligne"/>
        <w:numPr>
          <w:ilvl w:val="0"/>
          <w:numId w:val="1"/>
        </w:numPr>
        <w:tabs>
          <w:tab w:val="clear" w:pos="708"/>
        </w:tabs>
      </w:pPr>
      <w:r>
        <w:t>FRANCE 3 PARIS ILE DE France</w:t>
      </w:r>
    </w:p>
    <w:p w:rsidR="006641AC" w:rsidRDefault="006641AC" w:rsidP="006641AC">
      <w:pPr>
        <w:pStyle w:val="Sansinterligne"/>
        <w:numPr>
          <w:ilvl w:val="0"/>
          <w:numId w:val="1"/>
        </w:numPr>
        <w:tabs>
          <w:tab w:val="clear" w:pos="708"/>
        </w:tabs>
      </w:pPr>
      <w:r>
        <w:t>FRANCE TELECOM - DO NORD OUEST CENTRE</w:t>
      </w:r>
    </w:p>
    <w:p w:rsidR="006641AC" w:rsidRDefault="006641AC" w:rsidP="006641AC">
      <w:pPr>
        <w:pStyle w:val="Sansinterligne"/>
        <w:numPr>
          <w:ilvl w:val="0"/>
          <w:numId w:val="1"/>
        </w:numPr>
        <w:tabs>
          <w:tab w:val="clear" w:pos="708"/>
        </w:tabs>
      </w:pPr>
      <w:r>
        <w:t>HIGHWAY TELEVISION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INA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KTO PRODUCTIONS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lastRenderedPageBreak/>
        <w:t>LES FILMS DE LA TRAVERSEE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M.A.H. PROD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MAGNETO PRESSE SARL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MAIRIE DE SAINT HERBLAIN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MAIRIE DE TOULOUSE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MINISTERE DE LA DEFENSE - SGA - DCSID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NEXTIC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ONISEP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PHOTOALTO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POURQUOI PAS LA LUNE (2P2L)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PRESIDENCE DE LA REPUBLIQUE – Service audiovisuel de la présidence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lastRenderedPageBreak/>
        <w:t>SA IRIS PRODUCTION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SARL GESTIPRODUCTION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SARL OLAM PRODUCTIONS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SCOP Z’IMAGES PRODUCTIONS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TF1 PRODUCTION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TF1 SA</w:t>
      </w:r>
    </w:p>
    <w:p w:rsidR="006641AC" w:rsidRPr="00016778" w:rsidRDefault="006641AC" w:rsidP="006641AC">
      <w:pPr>
        <w:pStyle w:val="Sansinterligne"/>
        <w:numPr>
          <w:ilvl w:val="0"/>
          <w:numId w:val="1"/>
        </w:numPr>
        <w:rPr>
          <w:lang w:val="en-US"/>
        </w:rPr>
      </w:pPr>
      <w:r w:rsidRPr="00016778">
        <w:rPr>
          <w:lang w:val="en-US"/>
        </w:rPr>
        <w:t>TRANSATLANTIC VIDEO</w:t>
      </w:r>
    </w:p>
    <w:p w:rsidR="006641AC" w:rsidRPr="00016778" w:rsidRDefault="006641AC" w:rsidP="006641AC">
      <w:pPr>
        <w:pStyle w:val="Sansinterligne"/>
        <w:numPr>
          <w:ilvl w:val="0"/>
          <w:numId w:val="1"/>
        </w:numPr>
        <w:rPr>
          <w:lang w:val="en-US"/>
        </w:rPr>
      </w:pPr>
      <w:r w:rsidRPr="00016778">
        <w:rPr>
          <w:lang w:val="en-US"/>
        </w:rPr>
        <w:t>TRILOG AUDIOVISUEL SARL</w:t>
      </w:r>
    </w:p>
    <w:p w:rsidR="006641AC" w:rsidRPr="00016778" w:rsidRDefault="006641AC" w:rsidP="006641AC">
      <w:pPr>
        <w:pStyle w:val="Sansinterligne"/>
        <w:numPr>
          <w:ilvl w:val="0"/>
          <w:numId w:val="1"/>
        </w:numPr>
        <w:rPr>
          <w:lang w:val="en-US"/>
        </w:rPr>
      </w:pPr>
      <w:r w:rsidRPr="00016778">
        <w:rPr>
          <w:lang w:val="en-US"/>
        </w:rPr>
        <w:t>TV5 MONDE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UNIVERSITE EVRY VAL D’ESSONNE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VDM</w:t>
      </w:r>
    </w:p>
    <w:p w:rsidR="006641AC" w:rsidRDefault="006641AC" w:rsidP="006641AC">
      <w:pPr>
        <w:pStyle w:val="Sansinterligne"/>
        <w:numPr>
          <w:ilvl w:val="0"/>
          <w:numId w:val="1"/>
        </w:numPr>
      </w:pPr>
      <w:r>
        <w:t>VIDEOCABLE 91 TELESSONNE</w:t>
      </w:r>
    </w:p>
    <w:p w:rsidR="006641AC" w:rsidRDefault="006641AC" w:rsidP="00286BBE">
      <w:pPr>
        <w:pStyle w:val="Paragraphedeliste"/>
        <w:numPr>
          <w:ilvl w:val="0"/>
          <w:numId w:val="1"/>
        </w:numPr>
        <w:sectPr w:rsidR="006641AC" w:rsidSect="006641AC">
          <w:type w:val="continuous"/>
          <w:pgSz w:w="16838" w:h="11906" w:orient="landscape"/>
          <w:pgMar w:top="720" w:right="253" w:bottom="720" w:left="720" w:header="0" w:footer="0" w:gutter="0"/>
          <w:cols w:num="4" w:space="232"/>
          <w:formProt w:val="0"/>
          <w:docGrid w:linePitch="360" w:charSpace="8192"/>
        </w:sectPr>
      </w:pPr>
      <w:r>
        <w:t>VOLTIMUM FRANCE</w:t>
      </w:r>
    </w:p>
    <w:p w:rsidR="00E51146" w:rsidRDefault="00E51146" w:rsidP="00286BBE">
      <w:pPr>
        <w:sectPr w:rsidR="00E51146" w:rsidSect="00032F43">
          <w:type w:val="continuous"/>
          <w:pgSz w:w="16838" w:h="11906" w:orient="landscape"/>
          <w:pgMar w:top="720" w:right="253" w:bottom="0" w:left="720" w:header="0" w:footer="0" w:gutter="0"/>
          <w:cols w:num="4" w:space="232"/>
          <w:formProt w:val="0"/>
          <w:docGrid w:linePitch="360" w:charSpace="8192"/>
        </w:sectPr>
      </w:pPr>
    </w:p>
    <w:p w:rsidR="00394D57" w:rsidRDefault="00394D57" w:rsidP="00032F43">
      <w:pPr>
        <w:pStyle w:val="Sansinterligne"/>
        <w:pBdr>
          <w:bottom w:val="single" w:sz="4" w:space="1" w:color="auto"/>
        </w:pBdr>
        <w:rPr>
          <w:rFonts w:ascii="Arial" w:hAnsi="Arial" w:cs="Arial"/>
          <w:b/>
          <w:color w:val="7030A0"/>
          <w:sz w:val="32"/>
          <w:szCs w:val="18"/>
        </w:rPr>
      </w:pPr>
    </w:p>
    <w:p w:rsidR="00032F43" w:rsidRDefault="00670F6B" w:rsidP="00032F43">
      <w:pPr>
        <w:pStyle w:val="Sansinterligne"/>
        <w:pBdr>
          <w:bottom w:val="single" w:sz="4" w:space="1" w:color="auto"/>
        </w:pBdr>
        <w:rPr>
          <w:rFonts w:ascii="Arial" w:hAnsi="Arial" w:cs="Arial"/>
          <w:b/>
          <w:color w:val="7030A0"/>
          <w:sz w:val="32"/>
          <w:szCs w:val="18"/>
        </w:rPr>
      </w:pPr>
      <w:r w:rsidRPr="00670F6B">
        <w:rPr>
          <w:rFonts w:ascii="Arial" w:hAnsi="Arial" w:cs="Arial"/>
          <w:b/>
          <w:color w:val="7030A0"/>
          <w:sz w:val="32"/>
          <w:szCs w:val="18"/>
        </w:rPr>
        <w:t xml:space="preserve">Licence professionnelle </w:t>
      </w:r>
      <w:r w:rsidRPr="005C750E">
        <w:rPr>
          <w:rFonts w:ascii="Arial" w:hAnsi="Arial" w:cs="Arial"/>
          <w:color w:val="7030A0"/>
          <w:sz w:val="32"/>
          <w:szCs w:val="18"/>
        </w:rPr>
        <w:t>Systèmes Audiovisuels Numériques</w:t>
      </w:r>
    </w:p>
    <w:p w:rsidR="00032F43" w:rsidRDefault="00032F43" w:rsidP="00032F43">
      <w:pPr>
        <w:pStyle w:val="Sansinterligne"/>
      </w:pPr>
    </w:p>
    <w:p w:rsidR="00032F43" w:rsidRPr="00032F43" w:rsidRDefault="00032F43" w:rsidP="00032F43">
      <w:pPr>
        <w:spacing w:before="100" w:beforeAutospacing="1" w:after="100" w:afterAutospacing="1"/>
        <w:rPr>
          <w:sz w:val="2"/>
          <w:szCs w:val="2"/>
        </w:rPr>
        <w:sectPr w:rsidR="00032F43" w:rsidRPr="00032F43" w:rsidSect="00E51146">
          <w:type w:val="continuous"/>
          <w:pgSz w:w="16838" w:h="11906" w:orient="landscape"/>
          <w:pgMar w:top="426" w:right="720" w:bottom="720" w:left="720" w:header="0" w:footer="0" w:gutter="0"/>
          <w:cols w:space="720"/>
          <w:formProt w:val="0"/>
          <w:docGrid w:linePitch="360" w:charSpace="8192"/>
        </w:sectPr>
      </w:pPr>
    </w:p>
    <w:p w:rsidR="005C750E" w:rsidRDefault="005C750E" w:rsidP="005C750E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lastRenderedPageBreak/>
        <w:t>AMP VISUAL TV</w:t>
      </w:r>
    </w:p>
    <w:p w:rsidR="005C750E" w:rsidRDefault="005C750E" w:rsidP="005C750E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ARKENA (ex COGNACQ JAY IMAGE)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3D CHANNEL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ARTE FRANCE</w:t>
      </w:r>
    </w:p>
    <w:p w:rsidR="00032F43" w:rsidRDefault="00032F43" w:rsidP="005C750E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ASKI-DA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AV2P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BFMTV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CAPITAL VISION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CCIP - GOBELINS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CTM SOLUTIONS</w:t>
      </w:r>
    </w:p>
    <w:p w:rsidR="00032F43" w:rsidRDefault="005C750E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 xml:space="preserve">DID </w:t>
      </w:r>
      <w:r w:rsidR="00032F43">
        <w:t>TECHNOLOGY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EQUIPEMENTS SCIENTIFIQUES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lastRenderedPageBreak/>
        <w:t>ERICSSON BROADCAST SERVICES FRANCE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ETC AUDIOVISUEL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EUROMEDIA FRANCE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EV CORPORATE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FRANCE 3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FRANCE 3 HAUTE NORMANDIE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FRANCE 3 MIDI PYRENEES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 xml:space="preserve">FRANCE 3 PARIS ILE DE </w:t>
      </w:r>
      <w:r w:rsidR="00394D57">
        <w:t>FRANCE</w:t>
      </w:r>
    </w:p>
    <w:p w:rsidR="005C750E" w:rsidRDefault="00394D57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FRANCE Ô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FRANCE TELECOM/ORANGE LABS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FRANCE TELEVISIONS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GROUPE CANAL+ SA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IPERCAST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lastRenderedPageBreak/>
        <w:t>KTO PRODUCTIONS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LA CINEMATHEQUE FRANCAISE</w:t>
      </w:r>
    </w:p>
    <w:p w:rsidR="00032F43" w:rsidRP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 w:rsidRPr="00032F43">
        <w:rPr>
          <w:lang w:val="en-US"/>
        </w:rPr>
        <w:t>MEDIA ET BROADCAST TECHNOLOGIES</w:t>
      </w:r>
      <w:r w:rsidR="005C750E">
        <w:rPr>
          <w:lang w:val="en-US"/>
        </w:rPr>
        <w:t xml:space="preserve"> (MBT)</w:t>
      </w:r>
    </w:p>
    <w:p w:rsidR="00032F43" w:rsidRP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 w:rsidRPr="00032F43">
        <w:rPr>
          <w:lang w:val="en-US"/>
        </w:rPr>
        <w:t>METROPOLE TELEVISION (M6)</w:t>
      </w:r>
    </w:p>
    <w:p w:rsidR="00032F43" w:rsidRP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 w:rsidRPr="00032F43">
        <w:rPr>
          <w:lang w:val="en-US"/>
        </w:rPr>
        <w:t>MIKROS IMAGE</w:t>
      </w:r>
    </w:p>
    <w:p w:rsidR="00032F43" w:rsidRP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 w:rsidRPr="00032F43">
        <w:rPr>
          <w:lang w:val="en-US"/>
        </w:rPr>
        <w:t>MY DISTRIBUTION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 w:rsidRPr="00032F43">
        <w:rPr>
          <w:lang w:val="en-US"/>
        </w:rPr>
        <w:t>NEXTRADIO TV</w:t>
      </w:r>
    </w:p>
    <w:p w:rsidR="005C750E" w:rsidRPr="00032F43" w:rsidRDefault="005C750E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>
        <w:rPr>
          <w:lang w:val="en-US"/>
        </w:rPr>
        <w:t>NRJ 12</w:t>
      </w:r>
    </w:p>
    <w:p w:rsidR="00032F43" w:rsidRP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 w:rsidRPr="00032F43">
        <w:rPr>
          <w:lang w:val="en-US"/>
        </w:rPr>
        <w:t>NUMERICABLE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PIXAGILITY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POST MODERNE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RADIO FRANCE</w:t>
      </w:r>
    </w:p>
    <w:p w:rsidR="00032F43" w:rsidRP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 w:rsidRPr="00032F43">
        <w:rPr>
          <w:lang w:val="en-US"/>
        </w:rPr>
        <w:lastRenderedPageBreak/>
        <w:t>ROYAL POST</w:t>
      </w:r>
    </w:p>
    <w:p w:rsidR="00032F43" w:rsidRPr="00394D57" w:rsidRDefault="00032F43" w:rsidP="00394D57">
      <w:pPr>
        <w:pStyle w:val="Paragraphedeliste"/>
        <w:numPr>
          <w:ilvl w:val="0"/>
          <w:numId w:val="11"/>
        </w:numPr>
        <w:spacing w:before="100" w:beforeAutospacing="1" w:after="100" w:afterAutospacing="1"/>
        <w:rPr>
          <w:lang w:val="en-US"/>
        </w:rPr>
      </w:pPr>
      <w:r w:rsidRPr="00032F43">
        <w:rPr>
          <w:lang w:val="en-US"/>
        </w:rPr>
        <w:t>S.O.F.T.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TF1 SA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r>
        <w:t>TV5 MONDE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</w:pPr>
      <w:bookmarkStart w:id="1" w:name="_GoBack"/>
      <w:bookmarkEnd w:id="1"/>
      <w:r>
        <w:t>VIPARIS - LE PALAIS DES CONGRES DE PARIS</w:t>
      </w:r>
    </w:p>
    <w:p w:rsidR="00032F43" w:rsidRDefault="00032F43" w:rsidP="00032F43">
      <w:pPr>
        <w:pStyle w:val="Paragraphedeliste"/>
        <w:numPr>
          <w:ilvl w:val="0"/>
          <w:numId w:val="11"/>
        </w:numPr>
        <w:spacing w:before="100" w:beforeAutospacing="1" w:after="100" w:afterAutospacing="1"/>
        <w:sectPr w:rsidR="00032F43" w:rsidSect="005C750E">
          <w:type w:val="continuous"/>
          <w:pgSz w:w="16838" w:h="11906" w:orient="landscape"/>
          <w:pgMar w:top="426" w:right="720" w:bottom="720" w:left="720" w:header="0" w:footer="0" w:gutter="0"/>
          <w:cols w:num="4" w:space="232"/>
          <w:formProt w:val="0"/>
          <w:docGrid w:linePitch="360" w:charSpace="8192"/>
        </w:sectPr>
      </w:pPr>
      <w:r>
        <w:t>VITC</w:t>
      </w:r>
    </w:p>
    <w:p w:rsidR="00CB3255" w:rsidRDefault="00CB3255">
      <w:pPr>
        <w:rPr>
          <w:rFonts w:ascii="Calibri" w:eastAsia="SimSun" w:hAnsi="Calibri" w:cs="Calibri"/>
          <w:color w:val="00000A"/>
          <w:lang w:eastAsia="en-US"/>
        </w:rPr>
      </w:pPr>
    </w:p>
    <w:p w:rsidR="00CB3255" w:rsidRDefault="00CB3255">
      <w:pPr>
        <w:sectPr w:rsidR="00CB3255" w:rsidSect="00E51146">
          <w:type w:val="continuous"/>
          <w:pgSz w:w="16838" w:h="11906" w:orient="landscape"/>
          <w:pgMar w:top="720" w:right="111" w:bottom="0" w:left="720" w:header="0" w:footer="0" w:gutter="0"/>
          <w:cols w:num="4" w:space="44"/>
          <w:formProt w:val="0"/>
          <w:docGrid w:linePitch="360" w:charSpace="8192"/>
        </w:sectPr>
      </w:pPr>
    </w:p>
    <w:p w:rsidR="00394D57" w:rsidRDefault="00394D57" w:rsidP="00394D57">
      <w:pPr>
        <w:pStyle w:val="Sansinterligne"/>
        <w:rPr>
          <w:rFonts w:ascii="Arial" w:hAnsi="Arial" w:cs="Arial"/>
          <w:b/>
          <w:color w:val="7030A0"/>
          <w:sz w:val="32"/>
          <w:szCs w:val="18"/>
        </w:rPr>
      </w:pPr>
    </w:p>
    <w:p w:rsidR="00214C5E" w:rsidRPr="00E51146" w:rsidRDefault="009B5A43">
      <w:pPr>
        <w:pStyle w:val="Sansinterligne"/>
        <w:pBdr>
          <w:bottom w:val="single" w:sz="4" w:space="0" w:color="00000A"/>
        </w:pBdr>
        <w:rPr>
          <w:rFonts w:ascii="Arial" w:hAnsi="Arial" w:cs="Arial"/>
          <w:b/>
          <w:color w:val="7030A0"/>
          <w:sz w:val="32"/>
          <w:szCs w:val="18"/>
        </w:rPr>
      </w:pPr>
      <w:r>
        <w:rPr>
          <w:rFonts w:ascii="Arial" w:hAnsi="Arial" w:cs="Arial"/>
          <w:b/>
          <w:color w:val="7030A0"/>
          <w:sz w:val="32"/>
          <w:szCs w:val="18"/>
        </w:rPr>
        <w:t>Documentaliste multimédias</w:t>
      </w:r>
    </w:p>
    <w:p w:rsidR="00214C5E" w:rsidRDefault="00214C5E">
      <w:pPr>
        <w:pStyle w:val="Sansinterligne"/>
        <w:jc w:val="center"/>
      </w:pPr>
    </w:p>
    <w:p w:rsidR="00E51146" w:rsidRDefault="00E51146">
      <w:pPr>
        <w:pStyle w:val="Paragraphedeliste"/>
        <w:rPr>
          <w:rFonts w:ascii="Arial" w:hAnsi="Arial" w:cs="Arial"/>
          <w:sz w:val="18"/>
          <w:szCs w:val="18"/>
        </w:rPr>
        <w:sectPr w:rsidR="00E51146">
          <w:type w:val="continuous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8192"/>
        </w:sectPr>
      </w:pP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lastRenderedPageBreak/>
        <w:t>BIFI - BIBLIOTHEQUE DU FILM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CAISSE DES DEPÔTS ET CONSIGNATIONS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CENTRE NATIONAL DU CINEMA ET DE L’IMAGE ANIMEE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DEPARTEMENT DES HAUTS DE SEINE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EUROPE 1 TELECOMPAGNIE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FEDERATION FRANCAISE DE NATATION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FORUM DES IMAGES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lastRenderedPageBreak/>
        <w:t>FRANCE 5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GAUMONT PATHE ARCHIVES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GIE LESITE.TV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  <w:lang w:val="en-US"/>
        </w:rPr>
      </w:pPr>
      <w:r w:rsidRPr="00C92164">
        <w:rPr>
          <w:rFonts w:eastAsiaTheme="minorHAnsi"/>
          <w:lang w:val="en-US"/>
        </w:rPr>
        <w:t>HERMES INTERNATIONAL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  <w:lang w:val="en-US"/>
        </w:rPr>
      </w:pPr>
      <w:r w:rsidRPr="00C92164">
        <w:rPr>
          <w:rFonts w:eastAsiaTheme="minorHAnsi"/>
          <w:lang w:val="en-US"/>
        </w:rPr>
        <w:t>I.N.R.I.A.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  <w:lang w:val="en-US"/>
        </w:rPr>
      </w:pPr>
      <w:r w:rsidRPr="00C92164">
        <w:rPr>
          <w:rFonts w:eastAsiaTheme="minorHAnsi"/>
          <w:lang w:val="en-US"/>
        </w:rPr>
        <w:t>INA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  <w:lang w:val="en-US"/>
        </w:rPr>
      </w:pPr>
      <w:r w:rsidRPr="00C92164">
        <w:rPr>
          <w:rFonts w:eastAsiaTheme="minorHAnsi"/>
          <w:lang w:val="en-US"/>
        </w:rPr>
        <w:t>INA - DELEGATION REGIONALE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KYRNEA INTERNATIONAL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L’EQUIPE 24/24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LABORATOIRES DE BIOLOGIE VEGETALE YVES ROCHER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lastRenderedPageBreak/>
        <w:t>LA CINEMATHEQUE FRANCAISE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LA PAROLE ERRANTE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LA VIE DU RAIL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LE CHAINON MANQUANT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LIGHT MOTIV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MAIRIE DE PARIS - Service apprentissage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METROPOLE TELEVISION (M6)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PICTURETANK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PLAINE COMMUNE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PUBLIC SENAT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lastRenderedPageBreak/>
        <w:t>RADIO FRANCE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RENAULT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RESEAU FRANCE OUTREMER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SAFRAN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SAGEM DEFENSE SECURITE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SAS L’EQUIPE 24/24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SEMAPA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</w:pPr>
      <w:r w:rsidRPr="00C92164">
        <w:rPr>
          <w:rFonts w:eastAsiaTheme="minorHAnsi"/>
        </w:rPr>
        <w:t>SUCRE SALE S.A</w:t>
      </w:r>
    </w:p>
    <w:p w:rsidR="00C92164" w:rsidRPr="00C92164" w:rsidRDefault="00C92164" w:rsidP="00C92164">
      <w:pPr>
        <w:pStyle w:val="Paragraphedeliste"/>
        <w:numPr>
          <w:ilvl w:val="0"/>
          <w:numId w:val="10"/>
        </w:numPr>
        <w:spacing w:after="0" w:line="240" w:lineRule="auto"/>
        <w:rPr>
          <w:rFonts w:eastAsiaTheme="minorHAnsi"/>
        </w:rPr>
        <w:sectPr w:rsidR="00C92164" w:rsidRPr="00C92164" w:rsidSect="00C92164">
          <w:type w:val="continuous"/>
          <w:pgSz w:w="16838" w:h="11906" w:orient="landscape"/>
          <w:pgMar w:top="720" w:right="720" w:bottom="720" w:left="720" w:header="709" w:footer="709" w:gutter="0"/>
          <w:cols w:num="4" w:space="45"/>
          <w:docGrid w:linePitch="360"/>
        </w:sectPr>
      </w:pPr>
      <w:r w:rsidRPr="00C92164">
        <w:rPr>
          <w:rFonts w:eastAsiaTheme="minorHAnsi"/>
        </w:rPr>
        <w:t>TF1 SA</w:t>
      </w:r>
    </w:p>
    <w:p w:rsidR="0014452D" w:rsidRDefault="0014452D" w:rsidP="0067411D">
      <w:pPr>
        <w:tabs>
          <w:tab w:val="left" w:pos="1461"/>
        </w:tabs>
      </w:pPr>
    </w:p>
    <w:p w:rsidR="0014452D" w:rsidRPr="0014452D" w:rsidRDefault="0014452D" w:rsidP="0014452D"/>
    <w:p w:rsidR="0014452D" w:rsidRPr="0014452D" w:rsidRDefault="0014452D" w:rsidP="0014452D"/>
    <w:p w:rsidR="0014452D" w:rsidRPr="0014452D" w:rsidRDefault="0014452D" w:rsidP="0014452D"/>
    <w:p w:rsidR="0014452D" w:rsidRPr="0014452D" w:rsidRDefault="0014452D" w:rsidP="0014452D"/>
    <w:p w:rsidR="0014452D" w:rsidRPr="0014452D" w:rsidRDefault="0014452D" w:rsidP="0014452D"/>
    <w:p w:rsidR="0014452D" w:rsidRPr="0014452D" w:rsidRDefault="0014452D" w:rsidP="0014452D"/>
    <w:p w:rsidR="0014452D" w:rsidRPr="0014452D" w:rsidRDefault="0014452D" w:rsidP="0014452D"/>
    <w:p w:rsidR="0014452D" w:rsidRPr="0014452D" w:rsidRDefault="0014452D" w:rsidP="0014452D"/>
    <w:p w:rsidR="0014452D" w:rsidRDefault="0014452D" w:rsidP="0014452D"/>
    <w:p w:rsidR="00C92164" w:rsidRDefault="00C92164" w:rsidP="0014452D">
      <w:pPr>
        <w:jc w:val="right"/>
      </w:pPr>
    </w:p>
    <w:p w:rsidR="00C92164" w:rsidRDefault="00C92164" w:rsidP="0014452D">
      <w:pPr>
        <w:jc w:val="right"/>
      </w:pPr>
    </w:p>
    <w:p w:rsidR="00286BBE" w:rsidRPr="0014452D" w:rsidRDefault="0014452D" w:rsidP="0014452D">
      <w:pPr>
        <w:jc w:val="right"/>
      </w:pPr>
      <w:r>
        <w:t xml:space="preserve">Document créé par MC, mis à jour le </w:t>
      </w:r>
      <w:r w:rsidR="005C750E">
        <w:t>12/02/2015</w:t>
      </w:r>
    </w:p>
    <w:sectPr w:rsidR="00286BBE" w:rsidRPr="0014452D">
      <w:type w:val="continuous"/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0E" w:rsidRDefault="005C750E" w:rsidP="00C92164">
      <w:pPr>
        <w:spacing w:after="0" w:line="240" w:lineRule="auto"/>
      </w:pPr>
      <w:r>
        <w:separator/>
      </w:r>
    </w:p>
  </w:endnote>
  <w:endnote w:type="continuationSeparator" w:id="0">
    <w:p w:rsidR="005C750E" w:rsidRDefault="005C750E" w:rsidP="00C9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0E" w:rsidRDefault="005C750E" w:rsidP="00C92164">
      <w:pPr>
        <w:spacing w:after="0" w:line="240" w:lineRule="auto"/>
      </w:pPr>
      <w:r>
        <w:separator/>
      </w:r>
    </w:p>
  </w:footnote>
  <w:footnote w:type="continuationSeparator" w:id="0">
    <w:p w:rsidR="005C750E" w:rsidRDefault="005C750E" w:rsidP="00C92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A0F"/>
    <w:multiLevelType w:val="multilevel"/>
    <w:tmpl w:val="6F2C7D4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525427"/>
    <w:multiLevelType w:val="multilevel"/>
    <w:tmpl w:val="35D6B3DE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C4443C"/>
    <w:multiLevelType w:val="multilevel"/>
    <w:tmpl w:val="6F2C7D4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F46AA4"/>
    <w:multiLevelType w:val="hybridMultilevel"/>
    <w:tmpl w:val="B608C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1088C"/>
    <w:multiLevelType w:val="multilevel"/>
    <w:tmpl w:val="6F2C7D4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CE41E95"/>
    <w:multiLevelType w:val="multilevel"/>
    <w:tmpl w:val="BF104F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8E2919"/>
    <w:multiLevelType w:val="multilevel"/>
    <w:tmpl w:val="BADC3B0C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B457822"/>
    <w:multiLevelType w:val="hybridMultilevel"/>
    <w:tmpl w:val="096E2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8264B"/>
    <w:multiLevelType w:val="multilevel"/>
    <w:tmpl w:val="6F2C7D42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9422B31"/>
    <w:multiLevelType w:val="multilevel"/>
    <w:tmpl w:val="862E29FC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B357328"/>
    <w:multiLevelType w:val="hybridMultilevel"/>
    <w:tmpl w:val="0908CA86"/>
    <w:lvl w:ilvl="0" w:tplc="7D00D39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5E"/>
    <w:rsid w:val="00032F43"/>
    <w:rsid w:val="0014452D"/>
    <w:rsid w:val="00214C5E"/>
    <w:rsid w:val="00286BBE"/>
    <w:rsid w:val="00394D57"/>
    <w:rsid w:val="004217F7"/>
    <w:rsid w:val="005C750E"/>
    <w:rsid w:val="006641AC"/>
    <w:rsid w:val="00670F6B"/>
    <w:rsid w:val="0067411D"/>
    <w:rsid w:val="00870354"/>
    <w:rsid w:val="009B5A43"/>
    <w:rsid w:val="00BD5C57"/>
    <w:rsid w:val="00C92164"/>
    <w:rsid w:val="00CB3255"/>
    <w:rsid w:val="00E5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rebuchet M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ansinterligne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C9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164"/>
  </w:style>
  <w:style w:type="paragraph" w:styleId="Pieddepage">
    <w:name w:val="footer"/>
    <w:basedOn w:val="Normal"/>
    <w:link w:val="PieddepageCar"/>
    <w:uiPriority w:val="99"/>
    <w:unhideWhenUsed/>
    <w:rsid w:val="00C9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1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Trebuchet M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styleId="Titre">
    <w:name w:val="Title"/>
    <w:basedOn w:val="Standard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andard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ansinterligne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Textedebulles">
    <w:name w:val="Balloon Text"/>
    <w:basedOn w:val="Standard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aragraphedeliste">
    <w:name w:val="List Paragraph"/>
    <w:basedOn w:val="Standard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C9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2164"/>
  </w:style>
  <w:style w:type="paragraph" w:styleId="Pieddepage">
    <w:name w:val="footer"/>
    <w:basedOn w:val="Normal"/>
    <w:link w:val="PieddepageCar"/>
    <w:uiPriority w:val="99"/>
    <w:unhideWhenUsed/>
    <w:rsid w:val="00C921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559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Chaussade</dc:creator>
  <cp:lastModifiedBy>Magali Chaussade</cp:lastModifiedBy>
  <cp:revision>5</cp:revision>
  <cp:lastPrinted>2014-12-05T16:06:00Z</cp:lastPrinted>
  <dcterms:created xsi:type="dcterms:W3CDTF">2015-02-12T10:35:00Z</dcterms:created>
  <dcterms:modified xsi:type="dcterms:W3CDTF">2015-02-12T10:52:00Z</dcterms:modified>
</cp:coreProperties>
</file>